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23" w:rsidRDefault="00F947E0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39296" behindDoc="1" locked="0" layoutInCell="0" allowOverlap="1" wp14:anchorId="11B84B4F" wp14:editId="662DD40A">
            <wp:simplePos x="0" y="0"/>
            <wp:positionH relativeFrom="page">
              <wp:posOffset>3130550</wp:posOffset>
            </wp:positionH>
            <wp:positionV relativeFrom="page">
              <wp:posOffset>210820</wp:posOffset>
            </wp:positionV>
            <wp:extent cx="1854200" cy="687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Buying A Car</w:t>
      </w:r>
    </w:p>
    <w:p w:rsidR="00455523" w:rsidRDefault="00455523">
      <w:pPr>
        <w:spacing w:line="200" w:lineRule="exact"/>
        <w:rPr>
          <w:sz w:val="24"/>
          <w:szCs w:val="24"/>
        </w:rPr>
      </w:pPr>
    </w:p>
    <w:p w:rsidR="00455523" w:rsidRDefault="00455523">
      <w:pPr>
        <w:spacing w:line="353" w:lineRule="exact"/>
        <w:rPr>
          <w:sz w:val="24"/>
          <w:szCs w:val="24"/>
        </w:rPr>
      </w:pPr>
    </w:p>
    <w:p w:rsidR="00455523" w:rsidRDefault="00F947E0">
      <w:pPr>
        <w:ind w:left="120"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Now that Jennifer is working full time, she would really like to buy a car. She is unsure if she would like a new or used car. She does not want to spend more than $20 000 on a car. Ideally, she would really like to buy a SUV</w:t>
      </w:r>
      <w:r>
        <w:rPr>
          <w:rFonts w:ascii="Arial" w:eastAsia="Arial" w:hAnsi="Arial" w:cs="Arial"/>
          <w:sz w:val="24"/>
          <w:szCs w:val="24"/>
        </w:rPr>
        <w:t xml:space="preserve"> or a pickup truck but she knows that if she buys new those types of cars are out of her price range.</w:t>
      </w:r>
    </w:p>
    <w:p w:rsidR="00455523" w:rsidRDefault="00F947E0">
      <w:pPr>
        <w:spacing w:line="277" w:lineRule="auto"/>
        <w:ind w:left="120" w:right="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She has $1 000 saved for her down payment and her parents are giving her $500 as a graduation gift</w:t>
      </w:r>
    </w:p>
    <w:p w:rsidR="00455523" w:rsidRDefault="00455523">
      <w:pPr>
        <w:spacing w:line="191" w:lineRule="exact"/>
        <w:rPr>
          <w:sz w:val="24"/>
          <w:szCs w:val="24"/>
        </w:rPr>
      </w:pPr>
    </w:p>
    <w:p w:rsidR="00455523" w:rsidRDefault="00F947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Complete the charts below and advise Jennifer on what </w:t>
      </w:r>
      <w:r>
        <w:rPr>
          <w:rFonts w:ascii="Arial" w:eastAsia="Arial" w:hAnsi="Arial" w:cs="Arial"/>
          <w:sz w:val="24"/>
          <w:szCs w:val="24"/>
        </w:rPr>
        <w:t>she should do.</w:t>
      </w:r>
    </w:p>
    <w:p w:rsidR="00455523" w:rsidRDefault="00455523">
      <w:pPr>
        <w:spacing w:line="200" w:lineRule="exact"/>
        <w:rPr>
          <w:sz w:val="24"/>
          <w:szCs w:val="24"/>
        </w:rPr>
      </w:pPr>
    </w:p>
    <w:p w:rsidR="00455523" w:rsidRDefault="00455523">
      <w:pPr>
        <w:spacing w:line="351" w:lineRule="exact"/>
        <w:rPr>
          <w:sz w:val="24"/>
          <w:szCs w:val="24"/>
        </w:rPr>
      </w:pPr>
    </w:p>
    <w:p w:rsidR="00455523" w:rsidRDefault="00F947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1: New Car</w:t>
      </w:r>
    </w:p>
    <w:p w:rsidR="00455523" w:rsidRDefault="00455523">
      <w:pPr>
        <w:spacing w:line="277" w:lineRule="exact"/>
        <w:rPr>
          <w:sz w:val="24"/>
          <w:szCs w:val="24"/>
        </w:rPr>
      </w:pPr>
    </w:p>
    <w:p w:rsidR="00455523" w:rsidRDefault="00F947E0">
      <w:pPr>
        <w:spacing w:line="276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You will compare financing versus leasing the NEW vehicle. Many of the answers to these questions can be found by using the websites of the company who makes the car.</w:t>
      </w:r>
    </w:p>
    <w:p w:rsidR="00455523" w:rsidRDefault="00455523">
      <w:pPr>
        <w:spacing w:line="200" w:lineRule="exact"/>
        <w:rPr>
          <w:sz w:val="24"/>
          <w:szCs w:val="24"/>
        </w:rPr>
      </w:pPr>
    </w:p>
    <w:p w:rsidR="00455523" w:rsidRDefault="00455523">
      <w:pPr>
        <w:spacing w:line="268" w:lineRule="exact"/>
        <w:rPr>
          <w:sz w:val="24"/>
          <w:szCs w:val="24"/>
        </w:rPr>
      </w:pPr>
    </w:p>
    <w:p w:rsidR="00455523" w:rsidRDefault="00F947E0">
      <w:pPr>
        <w:numPr>
          <w:ilvl w:val="0"/>
          <w:numId w:val="1"/>
        </w:numPr>
        <w:tabs>
          <w:tab w:val="left" w:pos="840"/>
        </w:tabs>
        <w:spacing w:line="276" w:lineRule="auto"/>
        <w:ind w:left="84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to the Toyota website: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www.toyota.ca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 xml:space="preserve">Choose a </w:t>
      </w:r>
      <w:r>
        <w:rPr>
          <w:rFonts w:ascii="Arial" w:eastAsia="Arial" w:hAnsi="Arial" w:cs="Arial"/>
          <w:b/>
          <w:bCs/>
          <w:sz w:val="24"/>
          <w:szCs w:val="24"/>
        </w:rPr>
        <w:t>NEW</w:t>
      </w:r>
      <w:r>
        <w:rPr>
          <w:rFonts w:ascii="Arial" w:eastAsia="Arial" w:hAnsi="Arial" w:cs="Arial"/>
          <w:sz w:val="24"/>
          <w:szCs w:val="24"/>
        </w:rPr>
        <w:t xml:space="preserve"> car that you would like to purchase. It should be either a 2016 or a 2017</w:t>
      </w:r>
      <w:r>
        <w:rPr>
          <w:rFonts w:ascii="Arial" w:eastAsia="Arial" w:hAnsi="Arial" w:cs="Arial"/>
          <w:sz w:val="24"/>
          <w:szCs w:val="24"/>
        </w:rPr>
        <w:t xml:space="preserve"> model vehicle.</w:t>
      </w:r>
    </w:p>
    <w:p w:rsidR="00455523" w:rsidRDefault="00455523">
      <w:pPr>
        <w:spacing w:line="200" w:lineRule="exact"/>
        <w:rPr>
          <w:sz w:val="24"/>
          <w:szCs w:val="24"/>
        </w:rPr>
      </w:pPr>
    </w:p>
    <w:p w:rsidR="00455523" w:rsidRDefault="00455523">
      <w:pPr>
        <w:spacing w:line="200" w:lineRule="exact"/>
        <w:rPr>
          <w:sz w:val="24"/>
          <w:szCs w:val="24"/>
        </w:rPr>
      </w:pPr>
    </w:p>
    <w:p w:rsidR="00455523" w:rsidRDefault="00455523">
      <w:pPr>
        <w:spacing w:line="34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455523">
        <w:trPr>
          <w:trHeight w:val="34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Make / Model of Vehicle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49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65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6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Finance / Cash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6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Lease</w:t>
            </w:r>
          </w:p>
        </w:tc>
      </w:tr>
      <w:tr w:rsidR="00455523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the MRSP?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5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the cost of the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1"/>
                <w:szCs w:val="21"/>
              </w:rPr>
            </w:pPr>
          </w:p>
        </w:tc>
      </w:tr>
      <w:tr w:rsidR="00455523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options?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53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Freight &amp; Delivery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5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24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Down Payment (or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1"/>
                <w:szCs w:val="21"/>
              </w:rPr>
            </w:pPr>
          </w:p>
        </w:tc>
      </w:tr>
      <w:tr w:rsidR="00455523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trade-in)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53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HST (15</w:t>
            </w:r>
            <w:r>
              <w:rPr>
                <w:rFonts w:ascii="Arial" w:eastAsia="Arial" w:hAnsi="Arial" w:cs="Arial"/>
                <w:sz w:val="24"/>
                <w:szCs w:val="24"/>
              </w:rPr>
              <w:t>%)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78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33333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Cash Price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  <w:tr w:rsidR="00455523">
        <w:trPr>
          <w:trHeight w:val="80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55523" w:rsidRDefault="00455523">
            <w:pPr>
              <w:rPr>
                <w:sz w:val="24"/>
                <w:szCs w:val="24"/>
              </w:rPr>
            </w:pPr>
          </w:p>
        </w:tc>
      </w:tr>
    </w:tbl>
    <w:p w:rsidR="00F947E0" w:rsidRDefault="00F947E0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455523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45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4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Finance / Cash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spacing w:line="24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Lease</w:t>
            </w:r>
          </w:p>
        </w:tc>
      </w:tr>
    </w:tbl>
    <w:p w:rsidR="00455523" w:rsidRDefault="00F947E0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t>Total for finance / lease</w:t>
      </w:r>
    </w:p>
    <w:p w:rsidR="00455523" w:rsidRDefault="00F94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-165100</wp:posOffset>
                </wp:positionV>
                <wp:extent cx="60858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3pt" to="473.6pt,-1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365760</wp:posOffset>
                </wp:positionV>
                <wp:extent cx="60858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8.8pt" to="473.6pt,28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722630</wp:posOffset>
                </wp:positionV>
                <wp:extent cx="60858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6.9pt" to="473.6pt,56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2131060</wp:posOffset>
                </wp:positionV>
                <wp:extent cx="60858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67.8pt" to="473.6pt,167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2839720</wp:posOffset>
                </wp:positionV>
                <wp:extent cx="20320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23.6pt" to="154.4pt,223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2839720</wp:posOffset>
                </wp:positionV>
                <wp:extent cx="20326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223.6pt" to="473.6pt,223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3546475</wp:posOffset>
                </wp:positionV>
                <wp:extent cx="60858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79.25pt" to="473.6pt,279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4253865</wp:posOffset>
                </wp:positionV>
                <wp:extent cx="60858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34.95pt" to="473.6pt,33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4785360</wp:posOffset>
                </wp:positionV>
                <wp:extent cx="60858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76.8pt" to="473.6pt,376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-168275</wp:posOffset>
                </wp:positionV>
                <wp:extent cx="0" cy="49568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56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8pt,-13.2499pt" to="313.8pt,377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5492750</wp:posOffset>
                </wp:positionV>
                <wp:extent cx="60858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32.5pt" to="473.6pt,432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-168275</wp:posOffset>
                </wp:positionV>
                <wp:extent cx="0" cy="6546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3.2499pt" to="-5.3999pt,502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-168275</wp:posOffset>
                </wp:positionV>
                <wp:extent cx="0" cy="65462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2pt,-13.2499pt" to="154.2pt,502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-168275</wp:posOffset>
                </wp:positionV>
                <wp:extent cx="0" cy="65462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4pt,-13.2499pt" to="473.4pt,502.2pt" o:allowincell="f" strokecolor="#000000" strokeweight="0.48pt"/>
            </w:pict>
          </mc:Fallback>
        </mc:AlternateContent>
      </w: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342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# of months &amp; what %</w:t>
      </w:r>
    </w:p>
    <w:p w:rsidR="00455523" w:rsidRDefault="00455523">
      <w:pPr>
        <w:spacing w:line="286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Monthly payment</w:t>
      </w: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344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Residual Value</w:t>
      </w:r>
    </w:p>
    <w:p w:rsidR="00455523" w:rsidRDefault="00F94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-161925</wp:posOffset>
                </wp:positionV>
                <wp:extent cx="2021205" cy="7061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706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54.4pt;margin-top:-12.7499pt;width:159.15pt;height:5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17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Cost of the vehicle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(# of years * 12 * monthly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payment + Down payment)</w:t>
      </w:r>
    </w:p>
    <w:p w:rsidR="00455523" w:rsidRDefault="00455523">
      <w:pPr>
        <w:spacing w:line="286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happens to the price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 the vehicle if the term is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decreased to 48 months?</w:t>
      </w:r>
    </w:p>
    <w:p w:rsidR="00455523" w:rsidRDefault="00455523">
      <w:pPr>
        <w:spacing w:line="286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How many km can you</w:t>
      </w:r>
    </w:p>
    <w:p w:rsidR="00455523" w:rsidRDefault="00F94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-161925</wp:posOffset>
                </wp:positionV>
                <wp:extent cx="2021205" cy="5251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52514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54.4pt;margin-top:-12.7499pt;width:159.15pt;height:41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33333" stroked="f"/>
            </w:pict>
          </mc:Fallback>
        </mc:AlternateConten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drive annually?</w:t>
      </w:r>
    </w:p>
    <w:p w:rsidR="00455523" w:rsidRDefault="00455523">
      <w:pPr>
        <w:spacing w:line="286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is the size of the gas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tank?</w:t>
      </w: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362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 is the fuel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consumption (L/100 km)?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City</w:t>
      </w:r>
    </w:p>
    <w:p w:rsidR="00455523" w:rsidRDefault="00455523">
      <w:pPr>
        <w:spacing w:line="276" w:lineRule="exact"/>
        <w:rPr>
          <w:sz w:val="20"/>
          <w:szCs w:val="20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Highway</w:t>
      </w:r>
    </w:p>
    <w:p w:rsidR="00455523" w:rsidRDefault="00F94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15875</wp:posOffset>
                </wp:positionV>
                <wp:extent cx="60858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.25pt" to="473.6pt,1.25pt" o:allowincell="f" strokecolor="#000000" strokeweight="0.48pt"/>
            </w:pict>
          </mc:Fallback>
        </mc:AlternateContent>
      </w:r>
    </w:p>
    <w:p w:rsidR="00455523" w:rsidRDefault="00455523">
      <w:pPr>
        <w:sectPr w:rsidR="00455523">
          <w:pgSz w:w="12240" w:h="15840"/>
          <w:pgMar w:top="709" w:right="1440" w:bottom="188" w:left="1440" w:header="0" w:footer="0" w:gutter="0"/>
          <w:cols w:space="720" w:equalWidth="0">
            <w:col w:w="9360"/>
          </w:cols>
        </w:sect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46" w:lineRule="exact"/>
        <w:rPr>
          <w:sz w:val="20"/>
          <w:szCs w:val="20"/>
        </w:rPr>
      </w:pPr>
    </w:p>
    <w:p w:rsidR="00455523" w:rsidRDefault="00F947E0">
      <w:pPr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- 2 -</w:t>
      </w:r>
    </w:p>
    <w:p w:rsidR="00455523" w:rsidRDefault="00455523">
      <w:pPr>
        <w:sectPr w:rsidR="00455523">
          <w:type w:val="continuous"/>
          <w:pgSz w:w="12240" w:h="15840"/>
          <w:pgMar w:top="709" w:right="1440" w:bottom="188" w:left="1440" w:header="0" w:footer="0" w:gutter="0"/>
          <w:cols w:space="720" w:equalWidth="0">
            <w:col w:w="9360"/>
          </w:cols>
        </w:sectPr>
      </w:pPr>
    </w:p>
    <w:p w:rsidR="00455523" w:rsidRDefault="00F947E0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4"/>
          <w:szCs w:val="24"/>
        </w:rPr>
        <w:lastRenderedPageBreak/>
        <w:t>Part 2: Used Car</w:t>
      </w:r>
    </w:p>
    <w:p w:rsidR="00455523" w:rsidRDefault="00455523">
      <w:pPr>
        <w:spacing w:line="277" w:lineRule="exact"/>
        <w:rPr>
          <w:sz w:val="20"/>
          <w:szCs w:val="20"/>
        </w:rPr>
      </w:pPr>
    </w:p>
    <w:p w:rsidR="00455523" w:rsidRDefault="00F947E0">
      <w:pPr>
        <w:numPr>
          <w:ilvl w:val="0"/>
          <w:numId w:val="2"/>
        </w:numPr>
        <w:tabs>
          <w:tab w:val="left" w:pos="720"/>
        </w:tabs>
        <w:spacing w:line="288" w:lineRule="auto"/>
        <w:ind w:left="720" w:right="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to either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www.autotrader.ca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 xml:space="preserve">OR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www.novascotia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.kijiji.ca</w:t>
        </w:r>
        <w:r>
          <w:rPr>
            <w:rFonts w:ascii="Arial" w:eastAsia="Arial" w:hAnsi="Arial" w:cs="Arial"/>
            <w:sz w:val="24"/>
            <w:szCs w:val="24"/>
            <w:u w:val="single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to find a USED car that is similar to what you chose for new car. This car should be a 2012</w:t>
      </w:r>
      <w:bookmarkStart w:id="3" w:name="_GoBack"/>
      <w:bookmarkEnd w:id="3"/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sz w:val="24"/>
          <w:szCs w:val="24"/>
        </w:rPr>
        <w:t>.</w:t>
      </w:r>
    </w:p>
    <w:p w:rsidR="00455523" w:rsidRDefault="00455523">
      <w:pPr>
        <w:spacing w:line="165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calculator</w:t>
      </w:r>
      <w:r>
        <w:rPr>
          <w:rFonts w:ascii="Arial" w:eastAsia="Arial" w:hAnsi="Arial" w:cs="Arial"/>
          <w:sz w:val="24"/>
          <w:szCs w:val="24"/>
        </w:rPr>
        <w:t xml:space="preserve"> for Finance and Lease payments can be found using these steps:</w:t>
      </w:r>
    </w:p>
    <w:p w:rsidR="00455523" w:rsidRDefault="00455523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numPr>
          <w:ilvl w:val="0"/>
          <w:numId w:val="3"/>
        </w:numPr>
        <w:tabs>
          <w:tab w:val="left" w:pos="980"/>
        </w:tabs>
        <w:ind w:left="980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</w:t>
      </w:r>
      <w:r>
        <w:rPr>
          <w:rFonts w:ascii="Arial" w:eastAsia="Arial" w:hAnsi="Arial" w:cs="Arial"/>
          <w:sz w:val="24"/>
          <w:szCs w:val="24"/>
        </w:rPr>
        <w:t xml:space="preserve">to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www.cars.com</w:t>
        </w:r>
      </w:hyperlink>
    </w:p>
    <w:p w:rsidR="00455523" w:rsidRDefault="00F947E0">
      <w:pPr>
        <w:numPr>
          <w:ilvl w:val="0"/>
          <w:numId w:val="3"/>
        </w:numPr>
        <w:tabs>
          <w:tab w:val="left" w:pos="980"/>
        </w:tabs>
        <w:ind w:left="980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Click on “Finance”.</w:t>
      </w:r>
    </w:p>
    <w:p w:rsidR="00455523" w:rsidRDefault="00F947E0">
      <w:pPr>
        <w:numPr>
          <w:ilvl w:val="0"/>
          <w:numId w:val="3"/>
        </w:numPr>
        <w:tabs>
          <w:tab w:val="left" w:pos="986"/>
        </w:tabs>
        <w:spacing w:line="277" w:lineRule="auto"/>
        <w:ind w:left="1200" w:right="880" w:hanging="48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Under the heading “More Calculators”, click on “Auto Loan Calculator”.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www.cars.com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(for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finance calculator)</w:t>
      </w:r>
    </w:p>
    <w:p w:rsidR="00455523" w:rsidRDefault="00455523">
      <w:pPr>
        <w:spacing w:line="191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Now find a used car that i</w:t>
      </w:r>
      <w:r>
        <w:rPr>
          <w:rFonts w:ascii="Arial" w:eastAsia="Arial" w:hAnsi="Arial" w:cs="Arial"/>
          <w:sz w:val="24"/>
          <w:szCs w:val="24"/>
        </w:rPr>
        <w:t>s similar to the new one and fill in the information below.</w:t>
      </w:r>
    </w:p>
    <w:p w:rsidR="00455523" w:rsidRDefault="00455523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Make / Model of Vehicle</w:t>
      </w:r>
    </w:p>
    <w:p w:rsidR="00455523" w:rsidRDefault="00F947E0">
      <w:pPr>
        <w:spacing w:line="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-165100</wp:posOffset>
                </wp:positionV>
                <wp:extent cx="60858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3pt" to="473.6pt,-13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365760</wp:posOffset>
                </wp:positionV>
                <wp:extent cx="60858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8.8pt" to="473.6pt,28.8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547370</wp:posOffset>
                </wp:positionV>
                <wp:extent cx="60858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3.1pt" to="473.6pt,43.1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1254760</wp:posOffset>
                </wp:positionV>
                <wp:extent cx="60858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98.8pt" to="473.6pt,98.8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1786255</wp:posOffset>
                </wp:positionV>
                <wp:extent cx="60858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0.65pt" to="473.6pt,140.65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2319655</wp:posOffset>
                </wp:positionV>
                <wp:extent cx="60858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82.65pt" to="473.6pt,182.65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2851785</wp:posOffset>
                </wp:positionV>
                <wp:extent cx="60858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24.55pt" to="473.6pt,224.55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3208020</wp:posOffset>
                </wp:positionV>
                <wp:extent cx="60858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52.6pt" to="473.6pt,252.6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3740150</wp:posOffset>
                </wp:positionV>
                <wp:extent cx="60858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94.5pt" to="473.6pt,294.5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4272280</wp:posOffset>
                </wp:positionV>
                <wp:extent cx="60858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36.4pt" to="473.6pt,336.4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4979035</wp:posOffset>
                </wp:positionV>
                <wp:extent cx="60858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92.05pt" to="473.6pt,392.05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-168275</wp:posOffset>
                </wp:positionV>
                <wp:extent cx="0" cy="60344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4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3.2499pt" to="-5.3999pt,461.9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-168275</wp:posOffset>
                </wp:positionV>
                <wp:extent cx="0" cy="60344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4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2pt,-13.2499pt" to="154.2pt,461.9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-168275</wp:posOffset>
                </wp:positionV>
                <wp:extent cx="0" cy="60344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4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4pt,-13.2499pt" to="473.4pt,461.9pt" o:allowincell="f" strokecolor="#000000" strokeweight="0.48pt"/>
            </w:pict>
          </mc:Fallback>
        </mc:AlternateConten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42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Questions</w:t>
      </w:r>
    </w:p>
    <w:p w:rsidR="00455523" w:rsidRDefault="00455523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is the cost of the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vehicle?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2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How old is the vehicle?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4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options does it have?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2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Subtotal of vehicle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2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Less </w:t>
      </w:r>
      <w:r>
        <w:rPr>
          <w:rFonts w:ascii="Arial" w:eastAsia="Arial" w:hAnsi="Arial" w:cs="Arial"/>
          <w:sz w:val="24"/>
          <w:szCs w:val="24"/>
        </w:rPr>
        <w:t>Down Payment</w:t>
      </w:r>
    </w:p>
    <w:p w:rsidR="00455523" w:rsidRDefault="00455523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HST (13%)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2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for finance</w:t>
      </w: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61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would be the monthly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payment if you take a 4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car loan?</w:t>
      </w:r>
    </w:p>
    <w:p w:rsidR="00455523" w:rsidRDefault="00455523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What would be the total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price of the car?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(# of years * 12* monthly</w:t>
      </w:r>
    </w:p>
    <w:p w:rsidR="00455523" w:rsidRDefault="00F94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payment + Down payment)</w:t>
      </w:r>
    </w:p>
    <w:p w:rsidR="00455523" w:rsidRDefault="00F947E0">
      <w:pPr>
        <w:spacing w:line="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192405</wp:posOffset>
                </wp:positionV>
                <wp:extent cx="60858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.15pt" to="473.6pt,15.15pt" o:allowincell="f" strokecolor="#000000" strokeweight="0.4799pt"/>
            </w:pict>
          </mc:Fallback>
        </mc:AlternateContent>
      </w:r>
    </w:p>
    <w:p w:rsidR="00455523" w:rsidRDefault="00455523">
      <w:pPr>
        <w:sectPr w:rsidR="00455523">
          <w:pgSz w:w="12240" w:h="15840"/>
          <w:pgMar w:top="698" w:right="1440" w:bottom="188" w:left="1440" w:header="0" w:footer="0" w:gutter="0"/>
          <w:cols w:space="720" w:equalWidth="0">
            <w:col w:w="9360"/>
          </w:cols>
        </w:sectPr>
      </w:pP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55523" w:rsidRDefault="00455523">
      <w:pPr>
        <w:spacing w:line="343" w:lineRule="exact"/>
        <w:rPr>
          <w:rFonts w:ascii="Arial" w:eastAsia="Arial" w:hAnsi="Arial" w:cs="Arial"/>
          <w:sz w:val="24"/>
          <w:szCs w:val="24"/>
        </w:rPr>
      </w:pPr>
    </w:p>
    <w:p w:rsidR="00455523" w:rsidRDefault="00F947E0">
      <w:pPr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- 3 -</w:t>
      </w:r>
    </w:p>
    <w:p w:rsidR="00455523" w:rsidRDefault="00455523">
      <w:pPr>
        <w:sectPr w:rsidR="00455523">
          <w:type w:val="continuous"/>
          <w:pgSz w:w="12240" w:h="15840"/>
          <w:pgMar w:top="698" w:right="1440" w:bottom="188" w:left="1440" w:header="0" w:footer="0" w:gutter="0"/>
          <w:cols w:space="720" w:equalWidth="0">
            <w:col w:w="9360"/>
          </w:cols>
        </w:sectPr>
      </w:pPr>
    </w:p>
    <w:p w:rsidR="00455523" w:rsidRDefault="00F947E0">
      <w:pPr>
        <w:ind w:left="12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sz w:val="24"/>
          <w:szCs w:val="24"/>
        </w:rPr>
        <w:lastRenderedPageBreak/>
        <w:t>Part 3: Recommendation</w:t>
      </w:r>
    </w:p>
    <w:p w:rsidR="00455523" w:rsidRDefault="00455523">
      <w:pPr>
        <w:spacing w:line="277" w:lineRule="exact"/>
        <w:rPr>
          <w:sz w:val="20"/>
          <w:szCs w:val="20"/>
        </w:rPr>
      </w:pPr>
    </w:p>
    <w:p w:rsidR="00455523" w:rsidRDefault="00F947E0">
      <w:pPr>
        <w:spacing w:line="288" w:lineRule="auto"/>
        <w:ind w:left="120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Advise Jennifer on what she should do (buy new, lease, buy used) Why?? (Use full sentences and give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at least</w:t>
      </w:r>
      <w:r>
        <w:rPr>
          <w:rFonts w:ascii="Arial" w:eastAsia="Arial" w:hAnsi="Arial" w:cs="Arial"/>
          <w:sz w:val="24"/>
          <w:szCs w:val="24"/>
        </w:rPr>
        <w:t xml:space="preserve"> 2 reasons)</w:t>
      </w:r>
    </w:p>
    <w:p w:rsidR="00455523" w:rsidRDefault="00F94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226060</wp:posOffset>
                </wp:positionV>
                <wp:extent cx="608139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1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7.8pt" to="479.4pt,17.8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518795</wp:posOffset>
                </wp:positionV>
                <wp:extent cx="608139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1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0.85pt" to="479.4pt,40.8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812800</wp:posOffset>
                </wp:positionV>
                <wp:extent cx="608139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1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64pt" to="479.4pt,64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1106805</wp:posOffset>
                </wp:positionV>
                <wp:extent cx="60896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87.15pt" to="479.4pt,87.15pt" o:allowincell="f" strokecolor="#000000" strokeweight="1.44pt"/>
            </w:pict>
          </mc:Fallback>
        </mc:AlternateContent>
      </w: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00"/>
        <w:gridCol w:w="1860"/>
        <w:gridCol w:w="1860"/>
        <w:gridCol w:w="1860"/>
        <w:gridCol w:w="1880"/>
        <w:gridCol w:w="30"/>
      </w:tblGrid>
      <w:tr w:rsidR="00455523">
        <w:trPr>
          <w:trHeight w:val="2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I/R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169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</w:rPr>
              <w:t>COMMUNICATION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6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Communicates with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Communicates with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Communicates with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Communicates with a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06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limited clarity and limited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some clarity and some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considerable clarity and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 degree of clarity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justification of reasoning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justification of reasoning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considerable justification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full justification of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reasoning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reasoning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171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simple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moderately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mathematical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complex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06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mathematical arguments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complex mathematical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arguments of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mathematical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arguments supporting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considerable complexity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arguments, that support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recommendations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recommendations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support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recommendations</w:t>
            </w: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  <w:tr w:rsidR="00455523">
        <w:trPr>
          <w:trHeight w:val="2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F947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recommendations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5523" w:rsidRDefault="004555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523" w:rsidRDefault="00455523">
            <w:pPr>
              <w:rPr>
                <w:sz w:val="1"/>
                <w:szCs w:val="1"/>
              </w:rPr>
            </w:pPr>
          </w:p>
        </w:tc>
      </w:tr>
    </w:tbl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ectPr w:rsidR="00455523">
          <w:pgSz w:w="12240" w:h="15840"/>
          <w:pgMar w:top="698" w:right="1440" w:bottom="188" w:left="1320" w:header="0" w:footer="0" w:gutter="0"/>
          <w:cols w:space="720" w:equalWidth="0">
            <w:col w:w="9480"/>
          </w:cols>
        </w:sect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0" w:lineRule="exact"/>
        <w:rPr>
          <w:sz w:val="20"/>
          <w:szCs w:val="20"/>
        </w:rPr>
      </w:pPr>
    </w:p>
    <w:p w:rsidR="00455523" w:rsidRDefault="00455523">
      <w:pPr>
        <w:spacing w:line="205" w:lineRule="exact"/>
        <w:rPr>
          <w:sz w:val="20"/>
          <w:szCs w:val="20"/>
        </w:rPr>
      </w:pPr>
    </w:p>
    <w:p w:rsidR="00455523" w:rsidRDefault="00F947E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- 4 -</w:t>
      </w:r>
    </w:p>
    <w:sectPr w:rsidR="00455523">
      <w:type w:val="continuous"/>
      <w:pgSz w:w="12240" w:h="15840"/>
      <w:pgMar w:top="698" w:right="1440" w:bottom="188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7522F9F6"/>
    <w:lvl w:ilvl="0" w:tplc="EF3A1338">
      <w:start w:val="1"/>
      <w:numFmt w:val="decimal"/>
      <w:lvlText w:val="%1."/>
      <w:lvlJc w:val="left"/>
    </w:lvl>
    <w:lvl w:ilvl="1" w:tplc="923C7E66">
      <w:numFmt w:val="decimal"/>
      <w:lvlText w:val=""/>
      <w:lvlJc w:val="left"/>
    </w:lvl>
    <w:lvl w:ilvl="2" w:tplc="91B65ECA">
      <w:numFmt w:val="decimal"/>
      <w:lvlText w:val=""/>
      <w:lvlJc w:val="left"/>
    </w:lvl>
    <w:lvl w:ilvl="3" w:tplc="F822F756">
      <w:numFmt w:val="decimal"/>
      <w:lvlText w:val=""/>
      <w:lvlJc w:val="left"/>
    </w:lvl>
    <w:lvl w:ilvl="4" w:tplc="61766D34">
      <w:numFmt w:val="decimal"/>
      <w:lvlText w:val=""/>
      <w:lvlJc w:val="left"/>
    </w:lvl>
    <w:lvl w:ilvl="5" w:tplc="FB34AA0C">
      <w:numFmt w:val="decimal"/>
      <w:lvlText w:val=""/>
      <w:lvlJc w:val="left"/>
    </w:lvl>
    <w:lvl w:ilvl="6" w:tplc="3258E98C">
      <w:numFmt w:val="decimal"/>
      <w:lvlText w:val=""/>
      <w:lvlJc w:val="left"/>
    </w:lvl>
    <w:lvl w:ilvl="7" w:tplc="34006A80">
      <w:numFmt w:val="decimal"/>
      <w:lvlText w:val=""/>
      <w:lvlJc w:val="left"/>
    </w:lvl>
    <w:lvl w:ilvl="8" w:tplc="0CE04C72">
      <w:numFmt w:val="decimal"/>
      <w:lvlText w:val=""/>
      <w:lvlJc w:val="left"/>
    </w:lvl>
  </w:abstractNum>
  <w:abstractNum w:abstractNumId="1">
    <w:nsid w:val="00005AF1"/>
    <w:multiLevelType w:val="hybridMultilevel"/>
    <w:tmpl w:val="8E12F2AA"/>
    <w:lvl w:ilvl="0" w:tplc="FF7CF032">
      <w:start w:val="1"/>
      <w:numFmt w:val="decimal"/>
      <w:lvlText w:val="%1."/>
      <w:lvlJc w:val="left"/>
    </w:lvl>
    <w:lvl w:ilvl="1" w:tplc="3F9A4B00">
      <w:numFmt w:val="decimal"/>
      <w:lvlText w:val=""/>
      <w:lvlJc w:val="left"/>
    </w:lvl>
    <w:lvl w:ilvl="2" w:tplc="A1720D80">
      <w:numFmt w:val="decimal"/>
      <w:lvlText w:val=""/>
      <w:lvlJc w:val="left"/>
    </w:lvl>
    <w:lvl w:ilvl="3" w:tplc="52469B64">
      <w:numFmt w:val="decimal"/>
      <w:lvlText w:val=""/>
      <w:lvlJc w:val="left"/>
    </w:lvl>
    <w:lvl w:ilvl="4" w:tplc="ED42B430">
      <w:numFmt w:val="decimal"/>
      <w:lvlText w:val=""/>
      <w:lvlJc w:val="left"/>
    </w:lvl>
    <w:lvl w:ilvl="5" w:tplc="36A486C4">
      <w:numFmt w:val="decimal"/>
      <w:lvlText w:val=""/>
      <w:lvlJc w:val="left"/>
    </w:lvl>
    <w:lvl w:ilvl="6" w:tplc="7C5C42AE">
      <w:numFmt w:val="decimal"/>
      <w:lvlText w:val=""/>
      <w:lvlJc w:val="left"/>
    </w:lvl>
    <w:lvl w:ilvl="7" w:tplc="7758DDB4">
      <w:numFmt w:val="decimal"/>
      <w:lvlText w:val=""/>
      <w:lvlJc w:val="left"/>
    </w:lvl>
    <w:lvl w:ilvl="8" w:tplc="CE6A303A">
      <w:numFmt w:val="decimal"/>
      <w:lvlText w:val=""/>
      <w:lvlJc w:val="left"/>
    </w:lvl>
  </w:abstractNum>
  <w:abstractNum w:abstractNumId="2">
    <w:nsid w:val="00006DF1"/>
    <w:multiLevelType w:val="hybridMultilevel"/>
    <w:tmpl w:val="8ACE8F52"/>
    <w:lvl w:ilvl="0" w:tplc="A05098AA">
      <w:start w:val="1"/>
      <w:numFmt w:val="decimal"/>
      <w:lvlText w:val="%1."/>
      <w:lvlJc w:val="left"/>
    </w:lvl>
    <w:lvl w:ilvl="1" w:tplc="46CC97DA">
      <w:numFmt w:val="decimal"/>
      <w:lvlText w:val=""/>
      <w:lvlJc w:val="left"/>
    </w:lvl>
    <w:lvl w:ilvl="2" w:tplc="08BA1CAC">
      <w:numFmt w:val="decimal"/>
      <w:lvlText w:val=""/>
      <w:lvlJc w:val="left"/>
    </w:lvl>
    <w:lvl w:ilvl="3" w:tplc="326EFA20">
      <w:numFmt w:val="decimal"/>
      <w:lvlText w:val=""/>
      <w:lvlJc w:val="left"/>
    </w:lvl>
    <w:lvl w:ilvl="4" w:tplc="4B347CFE">
      <w:numFmt w:val="decimal"/>
      <w:lvlText w:val=""/>
      <w:lvlJc w:val="left"/>
    </w:lvl>
    <w:lvl w:ilvl="5" w:tplc="8998FFA0">
      <w:numFmt w:val="decimal"/>
      <w:lvlText w:val=""/>
      <w:lvlJc w:val="left"/>
    </w:lvl>
    <w:lvl w:ilvl="6" w:tplc="48206AC6">
      <w:numFmt w:val="decimal"/>
      <w:lvlText w:val=""/>
      <w:lvlJc w:val="left"/>
    </w:lvl>
    <w:lvl w:ilvl="7" w:tplc="8710DBAC">
      <w:numFmt w:val="decimal"/>
      <w:lvlText w:val=""/>
      <w:lvlJc w:val="left"/>
    </w:lvl>
    <w:lvl w:ilvl="8" w:tplc="E6B8B06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3"/>
    <w:rsid w:val="00455523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s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oyota.ca/" TargetMode="External"/><Relationship Id="rId8" Type="http://schemas.openxmlformats.org/officeDocument/2006/relationships/hyperlink" Target="http://www.autotrader.ca/" TargetMode="External"/><Relationship Id="rId9" Type="http://schemas.openxmlformats.org/officeDocument/2006/relationships/hyperlink" Target="http://www.kitchener.kijiji.ca/" TargetMode="External"/><Relationship Id="rId10" Type="http://schemas.openxmlformats.org/officeDocument/2006/relationships/hyperlink" Target="http://www.c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Steven Risser</cp:lastModifiedBy>
  <cp:revision>2</cp:revision>
  <dcterms:created xsi:type="dcterms:W3CDTF">2017-05-31T14:03:00Z</dcterms:created>
  <dcterms:modified xsi:type="dcterms:W3CDTF">2017-05-31T14:03:00Z</dcterms:modified>
</cp:coreProperties>
</file>